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FE" w:rsidRDefault="00D447FE" w:rsidP="00043A00">
      <w:pPr>
        <w:pStyle w:val="ConsPlusNonformat"/>
        <w:jc w:val="both"/>
      </w:pPr>
      <w:bookmarkStart w:id="0" w:name="_GoBack"/>
      <w:bookmarkEnd w:id="0"/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043A00" w:rsidRPr="002D53F0" w:rsidRDefault="007B6615" w:rsidP="00043A00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>отдела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 w:rsidP="002D53F0">
      <w:pPr>
        <w:pStyle w:val="ConsPlusNormal"/>
        <w:numPr>
          <w:ilvl w:val="0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B6615"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 xml:space="preserve">отдела Управления Федеральной налоговой службы по Иркутской области </w:t>
      </w:r>
      <w:r w:rsidRPr="002D53F0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523CD" w:rsidRPr="002D53F0" w:rsidRDefault="00F523CD" w:rsidP="00C905C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11-3-4-070.</w:t>
      </w:r>
    </w:p>
    <w:p w:rsidR="00C905C5" w:rsidRPr="002D53F0" w:rsidRDefault="00F523CD" w:rsidP="00C905C5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B77EF" w:rsidRPr="002D53F0"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="0060287F">
        <w:rPr>
          <w:rFonts w:ascii="Times New Roman" w:hAnsi="Times New Roman" w:cs="Times New Roman"/>
          <w:sz w:val="24"/>
          <w:szCs w:val="24"/>
        </w:rPr>
        <w:t>: р</w:t>
      </w:r>
      <w:r w:rsidR="00C905C5" w:rsidRPr="002D53F0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0287F">
        <w:rPr>
          <w:rFonts w:ascii="Times New Roman" w:hAnsi="Times New Roman" w:cs="Times New Roman"/>
          <w:sz w:val="24"/>
          <w:szCs w:val="24"/>
        </w:rPr>
        <w:t>; р</w:t>
      </w:r>
      <w:r w:rsidR="00F11CEB" w:rsidRPr="002D53F0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E90CA4" w:rsidRPr="002D53F0" w:rsidRDefault="00C905C5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государственного </w:t>
      </w:r>
      <w:r w:rsidRPr="0060287F">
        <w:rPr>
          <w:rFonts w:ascii="Times New Roman" w:hAnsi="Times New Roman" w:cs="Times New Roman"/>
          <w:sz w:val="24"/>
          <w:szCs w:val="24"/>
        </w:rPr>
        <w:t xml:space="preserve">налогового инспектора: </w:t>
      </w:r>
      <w:r w:rsidR="0060287F" w:rsidRPr="0060287F">
        <w:rPr>
          <w:rFonts w:ascii="Times New Roman" w:hAnsi="Times New Roman" w:cs="Times New Roman"/>
          <w:sz w:val="24"/>
          <w:szCs w:val="24"/>
        </w:rPr>
        <w:t>регулирование в</w:t>
      </w:r>
      <w:r w:rsidR="00F11CEB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алютн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ой</w:t>
      </w:r>
      <w:r w:rsidR="00F11CEB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сферы; о</w:t>
      </w:r>
      <w:r w:rsidR="00E02FA8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существление налогового контроля</w:t>
      </w:r>
      <w:r w:rsidR="0060287F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; р</w:t>
      </w:r>
      <w:r w:rsidR="0060287F" w:rsidRPr="0060287F">
        <w:rPr>
          <w:rFonts w:ascii="Times New Roman" w:hAnsi="Times New Roman" w:cs="Times New Roman"/>
          <w:sz w:val="24"/>
          <w:szCs w:val="24"/>
        </w:rPr>
        <w:t>егулирование в сфере разработки налоговых стандартов, оформления и декларирования</w:t>
      </w:r>
      <w:r w:rsidR="00E02FA8" w:rsidRPr="0060287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90CA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2D53F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Иркутской области (далее - Управление).</w:t>
      </w:r>
    </w:p>
    <w:p w:rsidR="00E0470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</w:t>
      </w:r>
      <w:r w:rsidR="0060287F">
        <w:rPr>
          <w:rFonts w:ascii="Times New Roman" w:hAnsi="Times New Roman" w:cs="Times New Roman"/>
          <w:sz w:val="24"/>
          <w:szCs w:val="24"/>
        </w:rPr>
        <w:t xml:space="preserve"> контрольного</w:t>
      </w:r>
      <w:r w:rsidRPr="002D53F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0287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E04704" w:rsidRPr="002D53F0" w:rsidRDefault="00E04704" w:rsidP="00E04704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2D53F0" w:rsidRDefault="00E04704" w:rsidP="00E047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7A18E8" w:rsidRDefault="00E04704" w:rsidP="00E047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A18E8">
        <w:rPr>
          <w:rFonts w:ascii="Times New Roman" w:hAnsi="Times New Roman" w:cs="Times New Roman"/>
          <w:b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A73793" w:rsidRPr="002D53F0" w:rsidRDefault="00A73793" w:rsidP="00E047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73793" w:rsidRPr="002D53F0" w:rsidRDefault="00A73793" w:rsidP="00A73793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A73793" w:rsidRPr="002D53F0" w:rsidRDefault="00A73793" w:rsidP="007A18E8">
      <w:pPr>
        <w:pStyle w:val="Default"/>
        <w:numPr>
          <w:ilvl w:val="1"/>
          <w:numId w:val="3"/>
        </w:numPr>
        <w:jc w:val="both"/>
      </w:pPr>
      <w:r w:rsidRPr="002D53F0">
        <w:t xml:space="preserve">Наличие высшего образования. </w:t>
      </w:r>
    </w:p>
    <w:p w:rsidR="00F11CEB" w:rsidRPr="002D53F0" w:rsidRDefault="00A73793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="00F11CEB" w:rsidRPr="007A18E8">
        <w:rPr>
          <w:rFonts w:ascii="Times New Roman" w:hAnsi="Times New Roman" w:cs="Times New Roman"/>
          <w:sz w:val="24"/>
          <w:szCs w:val="24"/>
        </w:rPr>
        <w:t>основ</w:t>
      </w:r>
      <w:r w:rsidR="00CB1B80" w:rsidRPr="007A18E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CB1B80" w:rsidRPr="007A18E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B1B80" w:rsidRPr="007A18E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60287F">
        <w:rPr>
          <w:rFonts w:ascii="Times New Roman" w:hAnsi="Times New Roman" w:cs="Times New Roman"/>
          <w:sz w:val="24"/>
          <w:szCs w:val="24"/>
        </w:rPr>
        <w:t>№</w:t>
      </w:r>
      <w:r w:rsidR="00F11CEB" w:rsidRPr="002D53F0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CB1B80" w:rsidRPr="002D53F0" w:rsidRDefault="00CB1B80" w:rsidP="00DA1D96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DA1D96" w:rsidRPr="00714127" w:rsidRDefault="00DA1D96" w:rsidP="00DA1D96">
      <w:pPr>
        <w:widowControl w:val="0"/>
        <w:ind w:firstLine="567"/>
        <w:jc w:val="both"/>
      </w:pPr>
      <w:r w:rsidRPr="00714127">
        <w:t xml:space="preserve">В сфере законодательства Российской Федерации: Налоговый кодекс Российской Федерации часть первая от 31 июля 1998 г. N 146-ФЗ; </w:t>
      </w:r>
      <w:hyperlink r:id="rId8" w:history="1">
        <w:r w:rsidRPr="00714127">
          <w:t>Закон</w:t>
        </w:r>
      </w:hyperlink>
      <w:r w:rsidRPr="00714127">
        <w:t xml:space="preserve"> Российской Федерации от 21 марта 1991 г. N 943-1 "О налоговых органах Российской Федерации"; </w:t>
      </w:r>
      <w:hyperlink r:id="rId9" w:history="1">
        <w:r w:rsidRPr="00714127">
          <w:t>постановление</w:t>
        </w:r>
      </w:hyperlink>
      <w:r w:rsidRPr="00714127">
        <w:t xml:space="preserve"> Правительства Российской Федерации от 30 сентября 2004 г. N 506 "Об утверждении Положения о Федеральной налоговой службе"; Федеральный </w:t>
      </w:r>
      <w:hyperlink r:id="rId10" w:history="1">
        <w:r w:rsidRPr="00714127">
          <w:t>закон</w:t>
        </w:r>
      </w:hyperlink>
      <w:r w:rsidRPr="00714127"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</w:t>
      </w:r>
      <w:hyperlink r:id="rId11" w:history="1">
        <w:r w:rsidRPr="00714127">
          <w:t>постановление</w:t>
        </w:r>
      </w:hyperlink>
      <w:r w:rsidRPr="00714127">
        <w:t xml:space="preserve"> Правительства Российской Федерации от 30 сентября 2004 г. N 506 "Об утверждении Положения о Федеральной налоговой службе"; Федеральный </w:t>
      </w:r>
      <w:hyperlink r:id="rId12" w:history="1">
        <w:r w:rsidRPr="00714127">
          <w:t>закон</w:t>
        </w:r>
      </w:hyperlink>
      <w:r w:rsidRPr="00714127"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14127">
        <w:t>дств пл</w:t>
      </w:r>
      <w:proofErr w:type="gramEnd"/>
      <w:r w:rsidRPr="00714127">
        <w:t xml:space="preserve">атежа"; Федеральный </w:t>
      </w:r>
      <w:hyperlink r:id="rId13" w:history="1">
        <w:r w:rsidRPr="00714127">
          <w:t>закон</w:t>
        </w:r>
      </w:hyperlink>
      <w:r w:rsidRPr="00714127">
        <w:t xml:space="preserve"> от 11 ноября 2003 г. N 138-ФЗ "О лотереях"; Федеральный </w:t>
      </w:r>
      <w:hyperlink r:id="rId14" w:history="1">
        <w:r w:rsidRPr="00714127">
          <w:t>закон</w:t>
        </w:r>
      </w:hyperlink>
      <w:r w:rsidRPr="00714127"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15" w:history="1">
        <w:r w:rsidRPr="00714127">
          <w:t>закон</w:t>
        </w:r>
      </w:hyperlink>
      <w:r w:rsidRPr="00714127">
        <w:t xml:space="preserve"> от 3 июня 2009 г. N 103-ФЗ "О деятельности по приему платежей физических лиц, </w:t>
      </w:r>
      <w:r w:rsidRPr="00714127">
        <w:lastRenderedPageBreak/>
        <w:t xml:space="preserve">осуществляемой платежными агентами"; Федеральный </w:t>
      </w:r>
      <w:hyperlink r:id="rId16" w:history="1">
        <w:r w:rsidRPr="00714127">
          <w:t>закон</w:t>
        </w:r>
      </w:hyperlink>
      <w:r w:rsidRPr="00714127"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7" w:history="1">
        <w:r w:rsidRPr="00714127">
          <w:t>закон</w:t>
        </w:r>
      </w:hyperlink>
      <w:r w:rsidRPr="00714127">
        <w:t xml:space="preserve"> от 27 июня 2011 г. N 161-ФЗ "О национальной платежной системе"; Федеральный </w:t>
      </w:r>
      <w:hyperlink r:id="rId18" w:history="1">
        <w:r w:rsidRPr="00714127">
          <w:t>закон</w:t>
        </w:r>
      </w:hyperlink>
      <w:r w:rsidRPr="00714127">
        <w:t xml:space="preserve"> от 4 мая 2011 г. N 99-ФЗ "О лицензировании отдельных видов деятельности"; Федеральный </w:t>
      </w:r>
      <w:hyperlink r:id="rId19" w:history="1">
        <w:r w:rsidRPr="00714127">
          <w:t>закон</w:t>
        </w:r>
      </w:hyperlink>
      <w:r w:rsidRPr="00714127">
        <w:t xml:space="preserve"> от 22 декабря 2008 г. N 268-ФЗ "Технический регламент на табачную продукцию"; </w:t>
      </w:r>
      <w:hyperlink r:id="rId20" w:history="1">
        <w:r w:rsidRPr="00714127">
          <w:t>постановление</w:t>
        </w:r>
      </w:hyperlink>
      <w:r w:rsidRPr="00714127"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1" w:history="1">
        <w:r w:rsidRPr="00714127">
          <w:t>постановление</w:t>
        </w:r>
      </w:hyperlink>
      <w:r w:rsidRPr="00714127"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2" w:history="1">
        <w:r w:rsidRPr="00714127">
          <w:t>постановление</w:t>
        </w:r>
      </w:hyperlink>
      <w:r w:rsidRPr="00714127"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3" w:history="1">
        <w:r w:rsidRPr="00714127">
          <w:t>постановление</w:t>
        </w:r>
      </w:hyperlink>
      <w:r w:rsidRPr="00714127"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4" w:history="1">
        <w:r w:rsidRPr="00714127">
          <w:t>постановление</w:t>
        </w:r>
      </w:hyperlink>
      <w:r w:rsidRPr="00714127">
        <w:t xml:space="preserve"> Правительства Российской Федерации от 22 ноября 2012 г. </w:t>
      </w:r>
      <w:r>
        <w:t>№</w:t>
      </w:r>
      <w:r w:rsidRPr="00DA1D96">
        <w:t xml:space="preserve"> </w:t>
      </w:r>
      <w:r w:rsidRPr="00714127">
        <w:t xml:space="preserve">1202 "Об утверждении Положения о государственном надзоре за деятельностью саморегулируемых организаций"; </w:t>
      </w:r>
      <w:hyperlink r:id="rId25" w:history="1">
        <w:r w:rsidRPr="00714127">
          <w:t>постановление</w:t>
        </w:r>
      </w:hyperlink>
      <w:r w:rsidRPr="00714127"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26" w:history="1">
        <w:r w:rsidRPr="00714127">
          <w:t>постановление</w:t>
        </w:r>
      </w:hyperlink>
      <w:r w:rsidRPr="00714127"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 соглашение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Гродно; </w:t>
      </w:r>
      <w:proofErr w:type="gramStart"/>
      <w:r w:rsidRPr="00714127">
        <w:t>решение Совета Евразийской экономической комиссии от 23 ноября 2015 г.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Гродно".</w:t>
      </w:r>
      <w:proofErr w:type="gramEnd"/>
    </w:p>
    <w:p w:rsidR="00CB1B80" w:rsidRPr="002D53F0" w:rsidRDefault="00CB1B80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7635" w:rsidRPr="002D53F0">
        <w:rPr>
          <w:rFonts w:ascii="Times New Roman" w:hAnsi="Times New Roman" w:cs="Times New Roman"/>
          <w:sz w:val="24"/>
          <w:szCs w:val="24"/>
        </w:rPr>
        <w:t>.</w:t>
      </w:r>
    </w:p>
    <w:p w:rsidR="00B555B6" w:rsidRPr="00B41554" w:rsidRDefault="00DA1D96" w:rsidP="00DA1D96">
      <w:pPr>
        <w:pStyle w:val="Default"/>
        <w:numPr>
          <w:ilvl w:val="2"/>
          <w:numId w:val="3"/>
        </w:numPr>
        <w:ind w:left="0" w:firstLine="567"/>
        <w:jc w:val="both"/>
        <w:rPr>
          <w:sz w:val="23"/>
          <w:szCs w:val="23"/>
        </w:rPr>
      </w:pPr>
      <w:proofErr w:type="gramStart"/>
      <w:r w:rsidRPr="00DA1D96">
        <w:t>Иные профессиональные знания: 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знание правоприменительной практики по вопросам, связанным с применением Кодекса Российской Федерации об административных правонарушениях; принципы, методы, технологии и механизмы осуществления контроля (надзора); основы налогообложения; общие положения о налоговом контроле;</w:t>
      </w:r>
      <w:proofErr w:type="gramEnd"/>
      <w:r w:rsidRPr="00DA1D96">
        <w:t xml:space="preserve"> </w:t>
      </w:r>
      <w:proofErr w:type="gramStart"/>
      <w:r w:rsidRPr="00DA1D96"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Pr="00DA1D96">
        <w:t xml:space="preserve"> </w:t>
      </w:r>
      <w:proofErr w:type="gramStart"/>
      <w:r w:rsidRPr="00DA1D96">
        <w:t xml:space="preserve">порядок осуществления контроля и надзора в сфере </w:t>
      </w:r>
      <w:proofErr w:type="spellStart"/>
      <w:r w:rsidRPr="00DA1D96">
        <w:t>госрегулируемых</w:t>
      </w:r>
      <w:proofErr w:type="spellEnd"/>
      <w:r w:rsidRPr="00DA1D96">
        <w:t xml:space="preserve">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 принципы формирования статистической налоговой отчетности по предмету деятельности; перечень изделий, которые подлежат обязательной маркировке, а также исключений из этого списка; </w:t>
      </w:r>
      <w:r w:rsidRPr="00DA1D96">
        <w:lastRenderedPageBreak/>
        <w:t>порядок и состав сведений, передаваемых в систему маркировки;</w:t>
      </w:r>
      <w:proofErr w:type="gramEnd"/>
      <w:r w:rsidRPr="00DA1D96">
        <w:t xml:space="preserve"> виды КИЗ, их различия и особенности применения.</w:t>
      </w:r>
    </w:p>
    <w:p w:rsidR="00E02FA8" w:rsidRPr="00E02FA8" w:rsidRDefault="00877635" w:rsidP="00DA1D96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09"/>
        <w:jc w:val="both"/>
        <w:rPr>
          <w:spacing w:val="-2"/>
        </w:rPr>
      </w:pPr>
      <w:proofErr w:type="gramStart"/>
      <w:r w:rsidRPr="00E02FA8">
        <w:t>Наличие функциональных знаний:</w:t>
      </w:r>
      <w:r w:rsidR="0049257A" w:rsidRPr="00E02FA8">
        <w:t xml:space="preserve">  </w:t>
      </w:r>
      <w:r w:rsidR="00DA1D96" w:rsidRPr="00DA1D96">
        <w:rPr>
          <w:spacing w:val="-2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DA1D96" w:rsidRPr="00DA1D96">
        <w:rPr>
          <w:spacing w:val="-2"/>
        </w:rPr>
        <w:t xml:space="preserve"> плановые (рейдовые) осмотры; основания проведения и особенности внеплановых проверок.</w:t>
      </w:r>
    </w:p>
    <w:p w:rsidR="0060287F" w:rsidRPr="0060287F" w:rsidRDefault="007F51F0" w:rsidP="00DA1D96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09"/>
        <w:jc w:val="both"/>
      </w:pPr>
      <w:r w:rsidRPr="00E02FA8">
        <w:t xml:space="preserve">Наличие базовых умений: </w:t>
      </w:r>
      <w:r w:rsidR="0060287F" w:rsidRPr="0060287F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0287F" w:rsidRPr="0060287F">
        <w:t>коммуникативности</w:t>
      </w:r>
      <w:proofErr w:type="spellEnd"/>
      <w:r w:rsidR="0060287F" w:rsidRPr="0060287F">
        <w:t>;</w:t>
      </w:r>
      <w:r w:rsidR="0060287F">
        <w:t xml:space="preserve"> управлять изменениями</w:t>
      </w:r>
      <w:r w:rsidR="0060287F" w:rsidRPr="0060287F">
        <w:t>.</w:t>
      </w:r>
    </w:p>
    <w:p w:rsidR="00E02FA8" w:rsidRPr="00E02FA8" w:rsidRDefault="007F51F0" w:rsidP="00DA1D96">
      <w:pPr>
        <w:pStyle w:val="ConsPlusNormal"/>
        <w:numPr>
          <w:ilvl w:val="1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02FA8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E02FA8" w:rsidRPr="00E02FA8">
        <w:rPr>
          <w:rFonts w:ascii="Times New Roman" w:hAnsi="Times New Roman" w:cs="Times New Roman"/>
          <w:sz w:val="24"/>
          <w:szCs w:val="24"/>
        </w:rPr>
        <w:t xml:space="preserve"> </w:t>
      </w:r>
      <w:r w:rsidR="00DA1D96" w:rsidRPr="00DA1D96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ведения деловых переговоров, публичного выступления.</w:t>
      </w:r>
      <w:proofErr w:type="gramEnd"/>
    </w:p>
    <w:p w:rsidR="0049257A" w:rsidRPr="002D53F0" w:rsidRDefault="00DA1D96" w:rsidP="00DA1D96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D9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</w:t>
      </w:r>
      <w:r w:rsidR="0049257A" w:rsidRPr="002D53F0">
        <w:rPr>
          <w:rFonts w:ascii="Times New Roman" w:hAnsi="Times New Roman" w:cs="Times New Roman"/>
          <w:sz w:val="24"/>
          <w:szCs w:val="24"/>
        </w:rPr>
        <w:t>.</w:t>
      </w:r>
    </w:p>
    <w:p w:rsidR="007F51F0" w:rsidRPr="002D53F0" w:rsidRDefault="007F51F0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 w:rsidP="00DA1D96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447FE" w:rsidRPr="002D53F0" w:rsidRDefault="00D447FE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Default="00D447FE" w:rsidP="00DA1D9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F94A41" w:rsidRPr="00603F9D">
        <w:rPr>
          <w:rFonts w:ascii="Times New Roman" w:hAnsi="Times New Roman" w:cs="Times New Roman"/>
          <w:sz w:val="24"/>
          <w:szCs w:val="24"/>
        </w:rPr>
        <w:t xml:space="preserve">14, 15, 16, 17, 18, 19, 20, 20.1, 20.2 </w:t>
      </w:r>
      <w:r w:rsidRPr="002D53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N79-ФЗ </w:t>
      </w:r>
      <w:r w:rsidR="00E659F7" w:rsidRPr="002D53F0">
        <w:rPr>
          <w:rFonts w:ascii="Times New Roman" w:hAnsi="Times New Roman" w:cs="Times New Roman"/>
          <w:sz w:val="24"/>
          <w:szCs w:val="24"/>
        </w:rPr>
        <w:t>«</w:t>
      </w:r>
      <w:r w:rsidRPr="002D53F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659F7" w:rsidRPr="002D53F0">
        <w:rPr>
          <w:rFonts w:ascii="Times New Roman" w:hAnsi="Times New Roman" w:cs="Times New Roman"/>
          <w:sz w:val="24"/>
          <w:szCs w:val="24"/>
        </w:rPr>
        <w:t>»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7A18E8" w:rsidRPr="002D53F0" w:rsidRDefault="007A18E8" w:rsidP="00DA1D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9F7" w:rsidRPr="001D3515" w:rsidRDefault="00E659F7" w:rsidP="00DA1D9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51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контрольный отдел, старший государственный налоговый инспектор обязан:</w:t>
      </w:r>
    </w:p>
    <w:p w:rsidR="001D3515" w:rsidRPr="001D3515" w:rsidRDefault="001D3515" w:rsidP="001D3515">
      <w:pPr>
        <w:ind w:firstLine="567"/>
        <w:jc w:val="both"/>
      </w:pPr>
      <w:r w:rsidRPr="001D3515">
        <w:t>Выполнять задания ФНС России, планы и задания Руководителя Управления.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1D3515">
        <w:t>Подготавливать практические рекомендации, указания для подчиненных инспекций по вопросам совершенствования работы и распространение информации о полезном опыте в работе.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и координировать работу по осуществлению государственного контроля</w:t>
      </w:r>
      <w:r>
        <w:t xml:space="preserve"> </w:t>
      </w:r>
      <w:r w:rsidRPr="00714127">
        <w:t>в сфере применения контрольно-кассовой техники.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Выдавать специальные марки для маркировки табака</w:t>
      </w:r>
      <w:r>
        <w:t xml:space="preserve"> </w:t>
      </w:r>
      <w:r w:rsidRPr="00714127">
        <w:t>и табачных изделий, производимых</w:t>
      </w:r>
      <w:r>
        <w:t xml:space="preserve"> </w:t>
      </w:r>
      <w:r w:rsidRPr="00714127">
        <w:t>на территории РФ,</w:t>
      </w:r>
      <w:r>
        <w:t xml:space="preserve"> </w:t>
      </w:r>
      <w:r w:rsidRPr="00714127">
        <w:t xml:space="preserve">и организовывать </w:t>
      </w:r>
      <w:proofErr w:type="gramStart"/>
      <w:r w:rsidRPr="00714127">
        <w:t>контроль за</w:t>
      </w:r>
      <w:proofErr w:type="gramEnd"/>
      <w:r w:rsidRPr="00714127">
        <w:t xml:space="preserve"> их использованием.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 xml:space="preserve">Организовывать работу </w:t>
      </w:r>
      <w:proofErr w:type="gramStart"/>
      <w:r w:rsidRPr="00714127">
        <w:t>по лицензионному контролю</w:t>
      </w:r>
      <w:r>
        <w:t xml:space="preserve"> </w:t>
      </w:r>
      <w:r w:rsidRPr="00714127">
        <w:t>за соискателями лицензий на право осуществления деятельности по организации азартных игр в букмекерских конторах</w:t>
      </w:r>
      <w:proofErr w:type="gramEnd"/>
      <w:r w:rsidRPr="00714127">
        <w:t xml:space="preserve"> и тотализаторах, по проверке технического состояния</w:t>
      </w:r>
      <w:r>
        <w:t xml:space="preserve"> </w:t>
      </w:r>
      <w:r w:rsidRPr="00714127">
        <w:t>игрового и лотерейного оборудования, по контролю за проведением лотерей.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и осуществлять взаимодействия с другими подразделениями Управления, территориальными инспекциями области, инспекциями других регионов России, сторонними организациями по предмету</w:t>
      </w:r>
      <w:r>
        <w:t xml:space="preserve"> </w:t>
      </w:r>
      <w:r w:rsidRPr="00714127">
        <w:t>деятельности отдела.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и осуществлять взаимодействие с правоохранительными и контролирующими органами по предмету</w:t>
      </w:r>
      <w:r>
        <w:t xml:space="preserve"> </w:t>
      </w:r>
      <w:r w:rsidRPr="00714127">
        <w:t xml:space="preserve">деятельности отдела, анализировать и оформлять </w:t>
      </w:r>
      <w:r w:rsidRPr="00714127">
        <w:lastRenderedPageBreak/>
        <w:t>результаты совместной работы. Контролировать реализацию совместных планов работ. Вн</w:t>
      </w:r>
      <w:r>
        <w:t>о</w:t>
      </w:r>
      <w:r w:rsidRPr="00714127">
        <w:t>сить предложения по результатам совместных мероприятий.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proofErr w:type="gramStart"/>
      <w:r w:rsidRPr="00714127">
        <w:t>Формировать установленную отчетность по предмету деятельности отдела (отчет по форме №1-ККТ, отчет по форме №1-Г</w:t>
      </w:r>
      <w:r>
        <w:t>М</w:t>
      </w:r>
      <w:r w:rsidRPr="00714127">
        <w:t>У</w:t>
      </w:r>
      <w:r>
        <w:t>, 2 ГМУ</w:t>
      </w:r>
      <w:r w:rsidRPr="00714127">
        <w:t xml:space="preserve"> по регистрации контрольно-кассовой техники</w:t>
      </w:r>
      <w:r>
        <w:t xml:space="preserve"> и выдаче специальных марок для маркировки табачной продукции, отчет по форме №1-Контроль</w:t>
      </w:r>
      <w:r w:rsidRPr="00714127">
        <w:t xml:space="preserve">) и контролировать достоверность данных, собираемых и представляемых на вышестоящий уровень, информационных ресурсов по предмету деятельности отдела (ИР «Контрольно-кассовая техника»): </w:t>
      </w:r>
      <w:proofErr w:type="gramEnd"/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разрабатывать и предоставлять подчиненным инспекциям методические указания, разъяснения по вопросам предоставления отчетности;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получать необходимую информацию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обобщать, анализировать отчетные данные подчиненных инспекций;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доводить отчетность до соответствующих подразделений ФНС России;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направлять в ФНС России предложения об изменении форм отчетности;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оказывать экспертно-консультационные услуги по формированию отчетности.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Организовывать методическое руководство нижестоящими налоговыми органами и оказывать практическую помощь нижестоящим налоговым органам по предмету деятельности отдела: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разрабатывать перспективные (основные) направления контрольной работы;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дов</w:t>
      </w:r>
      <w:r>
        <w:t>о</w:t>
      </w:r>
      <w:r w:rsidRPr="00714127">
        <w:t>дить до сведения руководителей</w:t>
      </w:r>
      <w:r>
        <w:t xml:space="preserve"> </w:t>
      </w:r>
      <w:r w:rsidRPr="00714127">
        <w:t>отделов Управления, подчиненных инспекций методические рекомендации, инструктивные указания, практические программы действий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осуществлять общую координацию работы подчиненных инспекций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оказывать практическую помощь инспекциям 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собирать, обрабатывать и анализировать отчеты от подчиненных инспекций по проделанной работе;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формировать информационные базы</w:t>
      </w:r>
      <w:r>
        <w:t xml:space="preserve"> </w:t>
      </w:r>
      <w:r w:rsidRPr="00714127">
        <w:t>по предмету деятельности отдела;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- подготавливать и предоставлять подчиненным инспекциям аналитическую информацию об эффективности работы и обобщенные сведения о результатах работы.</w:t>
      </w:r>
    </w:p>
    <w:p w:rsidR="001D3515" w:rsidRDefault="001D3515" w:rsidP="001D3515">
      <w:pPr>
        <w:tabs>
          <w:tab w:val="num" w:pos="1068"/>
        </w:tabs>
        <w:ind w:firstLine="567"/>
        <w:jc w:val="both"/>
      </w:pPr>
      <w:r>
        <w:t>Осуществлять внутренний контроль по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1D3515" w:rsidRPr="00714127" w:rsidRDefault="001D3515" w:rsidP="001D3515">
      <w:pPr>
        <w:tabs>
          <w:tab w:val="num" w:pos="1068"/>
        </w:tabs>
        <w:ind w:firstLine="567"/>
        <w:jc w:val="both"/>
      </w:pPr>
      <w:r w:rsidRPr="00714127">
        <w:t>Использовать в работе информационные ресурсы согласно приложению к настоящему должностному регламенту.</w:t>
      </w:r>
    </w:p>
    <w:p w:rsidR="000A4D8A" w:rsidRPr="002D53F0" w:rsidRDefault="000A4D8A" w:rsidP="007B6615">
      <w:pPr>
        <w:tabs>
          <w:tab w:val="num" w:pos="1068"/>
        </w:tabs>
        <w:ind w:firstLine="567"/>
        <w:jc w:val="both"/>
      </w:pPr>
    </w:p>
    <w:p w:rsidR="000A4D8A" w:rsidRPr="002D53F0" w:rsidRDefault="000A4D8A" w:rsidP="000A4D8A">
      <w:pPr>
        <w:pStyle w:val="a7"/>
        <w:numPr>
          <w:ilvl w:val="0"/>
          <w:numId w:val="3"/>
        </w:numPr>
        <w:tabs>
          <w:tab w:val="num" w:pos="1068"/>
        </w:tabs>
        <w:jc w:val="both"/>
      </w:pPr>
      <w:r w:rsidRPr="002D53F0">
        <w:t>В целях исполнения возложенных должностных  обязанностей старший государственный налоговый инспектор имеет право: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</w:t>
      </w:r>
      <w:r w:rsidR="0068318D" w:rsidRPr="002D53F0">
        <w:rPr>
          <w:bCs/>
        </w:rPr>
        <w:t xml:space="preserve"> на </w:t>
      </w:r>
      <w:r w:rsidR="007B6615" w:rsidRPr="002D53F0">
        <w:rPr>
          <w:bCs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должностной </w:t>
      </w:r>
      <w:proofErr w:type="gramStart"/>
      <w:r w:rsidR="007B6615" w:rsidRPr="002D53F0">
        <w:rPr>
          <w:bCs/>
        </w:rPr>
        <w:t>рост</w:t>
      </w:r>
      <w:proofErr w:type="gramEnd"/>
      <w:r w:rsidR="007B6615" w:rsidRPr="002D53F0">
        <w:rPr>
          <w:bCs/>
        </w:rPr>
        <w:t xml:space="preserve"> на конкурсной основе;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профессиональную переподготовку, повышение квалификации в установленном порядке.</w:t>
      </w:r>
    </w:p>
    <w:p w:rsidR="0068318D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68318D" w:rsidRPr="002D53F0" w:rsidRDefault="0068318D" w:rsidP="0068318D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proofErr w:type="gramStart"/>
      <w:r w:rsidRPr="002D53F0">
        <w:rPr>
          <w:bCs/>
        </w:rPr>
        <w:t xml:space="preserve">Старший государственный налоговый инспектор </w:t>
      </w:r>
      <w:r w:rsidRPr="002D53F0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2D53F0"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D53F0">
        <w:t xml:space="preserve"> </w:t>
      </w:r>
      <w:proofErr w:type="gramStart"/>
      <w:r w:rsidRPr="002D53F0"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 контрольной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68318D" w:rsidRPr="002D53F0" w:rsidRDefault="0068318D" w:rsidP="0068318D">
      <w:pPr>
        <w:widowControl w:val="0"/>
        <w:jc w:val="both"/>
      </w:pPr>
    </w:p>
    <w:p w:rsidR="0068318D" w:rsidRPr="002D53F0" w:rsidRDefault="002D53F0" w:rsidP="002D53F0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outlineLvl w:val="1"/>
        <w:rPr>
          <w:bCs/>
        </w:rPr>
      </w:pPr>
      <w:r w:rsidRPr="002D53F0">
        <w:rPr>
          <w:bCs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53F0" w:rsidRPr="002D53F0" w:rsidRDefault="002D53F0" w:rsidP="002D53F0">
      <w:pPr>
        <w:pStyle w:val="a7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7A18E8" w:rsidRPr="002D53F0" w:rsidRDefault="007A18E8" w:rsidP="002D53F0">
      <w:pPr>
        <w:pStyle w:val="a7"/>
        <w:ind w:left="0"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Default="002D53F0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FC133C" w:rsidRPr="002D53F0" w:rsidRDefault="00FC133C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A18E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A18E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C133C" w:rsidRDefault="00FC133C" w:rsidP="00FC133C">
      <w:pPr>
        <w:ind w:firstLine="360"/>
        <w:jc w:val="both"/>
      </w:pPr>
      <w:r>
        <w:t>приказов руководителя Управления по вопросам деятельности отдела;</w:t>
      </w:r>
    </w:p>
    <w:p w:rsidR="00FC133C" w:rsidRDefault="00FC133C" w:rsidP="00FC133C">
      <w:pPr>
        <w:ind w:firstLine="360"/>
        <w:jc w:val="both"/>
      </w:pPr>
      <w:r>
        <w:t>распоряжений руководителя (заместителя руководителя) Управления  по вопросам деятельности отдела;</w:t>
      </w:r>
    </w:p>
    <w:p w:rsidR="007A18E8" w:rsidRDefault="00FC133C" w:rsidP="00FC133C">
      <w:pPr>
        <w:ind w:firstLine="360"/>
        <w:jc w:val="both"/>
      </w:pPr>
      <w:r>
        <w:t>писем по вопросам деятельности отдела.</w:t>
      </w:r>
    </w:p>
    <w:p w:rsidR="00FC133C" w:rsidRPr="002D53F0" w:rsidRDefault="00FC133C" w:rsidP="00FC133C">
      <w:pPr>
        <w:ind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7B6615" w:rsidRPr="002D53F0" w:rsidRDefault="007B6615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r w:rsidRPr="002D53F0">
        <w:t xml:space="preserve"> </w:t>
      </w:r>
      <w:proofErr w:type="gramStart"/>
      <w:r w:rsidRPr="002D53F0"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B41554">
        <w:t>«</w:t>
      </w:r>
      <w:r w:rsidRPr="002D53F0">
        <w:t>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D53F0">
        <w:t xml:space="preserve">. </w:t>
      </w:r>
      <w:proofErr w:type="gramStart"/>
      <w:r w:rsidRPr="002D53F0">
        <w:t>3196; 2009, № 29,  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F0" w:rsidRPr="002D53F0" w:rsidRDefault="002D53F0" w:rsidP="002D53F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1D3515" w:rsidRDefault="002D53F0" w:rsidP="00581F79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2"/>
        <w:rPr>
          <w:color w:val="FF0000"/>
        </w:rPr>
      </w:pPr>
      <w:r w:rsidRPr="002D53F0">
        <w:t xml:space="preserve">Старший государственный налоговый инспектор оказывает государственные услуги по бесплатному информированию (в том числе в письменной форме) налогоплательщиков </w:t>
      </w:r>
      <w:r w:rsidR="001D3515" w:rsidRPr="001D3515">
        <w:t>по предмету деятельности отдела.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D53F0" w:rsidRPr="007A18E8" w:rsidRDefault="002D53F0" w:rsidP="00581F79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581F7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53F0" w:rsidRPr="002D53F0" w:rsidRDefault="002D53F0" w:rsidP="00581F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D53F0" w:rsidSect="00B8682D">
      <w:pgSz w:w="11906" w:h="16838"/>
      <w:pgMar w:top="567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87A"/>
    <w:multiLevelType w:val="multilevel"/>
    <w:tmpl w:val="CADE24FE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6D43181"/>
    <w:multiLevelType w:val="multilevel"/>
    <w:tmpl w:val="C7B4F3A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CDD3D4C"/>
    <w:multiLevelType w:val="hybridMultilevel"/>
    <w:tmpl w:val="6EB6C3EA"/>
    <w:lvl w:ilvl="0" w:tplc="582E674C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32716"/>
    <w:multiLevelType w:val="hybridMultilevel"/>
    <w:tmpl w:val="45EA9DB4"/>
    <w:lvl w:ilvl="0" w:tplc="C1DE1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DE6AAD"/>
    <w:multiLevelType w:val="hybridMultilevel"/>
    <w:tmpl w:val="8EAE4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840CB3"/>
    <w:multiLevelType w:val="hybridMultilevel"/>
    <w:tmpl w:val="70CCC722"/>
    <w:lvl w:ilvl="0" w:tplc="EBF83C0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43A00"/>
    <w:rsid w:val="00083B67"/>
    <w:rsid w:val="000A3A18"/>
    <w:rsid w:val="000A4D8A"/>
    <w:rsid w:val="000E2176"/>
    <w:rsid w:val="001D3515"/>
    <w:rsid w:val="00230DC6"/>
    <w:rsid w:val="002D53F0"/>
    <w:rsid w:val="00422D6F"/>
    <w:rsid w:val="0049257A"/>
    <w:rsid w:val="004E4406"/>
    <w:rsid w:val="00513342"/>
    <w:rsid w:val="00581F79"/>
    <w:rsid w:val="005B77EF"/>
    <w:rsid w:val="0060287F"/>
    <w:rsid w:val="00611202"/>
    <w:rsid w:val="00640F6E"/>
    <w:rsid w:val="0068318D"/>
    <w:rsid w:val="00795913"/>
    <w:rsid w:val="007A18E8"/>
    <w:rsid w:val="007B6615"/>
    <w:rsid w:val="007F51F0"/>
    <w:rsid w:val="008774EE"/>
    <w:rsid w:val="00877635"/>
    <w:rsid w:val="00910203"/>
    <w:rsid w:val="009475C8"/>
    <w:rsid w:val="00956E79"/>
    <w:rsid w:val="009925A7"/>
    <w:rsid w:val="009B1A3C"/>
    <w:rsid w:val="009E5286"/>
    <w:rsid w:val="00A73793"/>
    <w:rsid w:val="00B41554"/>
    <w:rsid w:val="00B555B6"/>
    <w:rsid w:val="00B8682D"/>
    <w:rsid w:val="00C024E6"/>
    <w:rsid w:val="00C905C5"/>
    <w:rsid w:val="00C95DB9"/>
    <w:rsid w:val="00CB1B80"/>
    <w:rsid w:val="00D447FE"/>
    <w:rsid w:val="00DA0F81"/>
    <w:rsid w:val="00DA1D96"/>
    <w:rsid w:val="00E02FA8"/>
    <w:rsid w:val="00E04704"/>
    <w:rsid w:val="00E17632"/>
    <w:rsid w:val="00E33B2E"/>
    <w:rsid w:val="00E659F7"/>
    <w:rsid w:val="00E90CA4"/>
    <w:rsid w:val="00F11CEB"/>
    <w:rsid w:val="00F41AEF"/>
    <w:rsid w:val="00F523CD"/>
    <w:rsid w:val="00F606E6"/>
    <w:rsid w:val="00F94A41"/>
    <w:rsid w:val="00FC133C"/>
    <w:rsid w:val="00FC5BD7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27149BF8B833F82713255C81A8977E9C8A9B4D1B9299BBF454F2A1G0w1L" TargetMode="External"/><Relationship Id="rId13" Type="http://schemas.openxmlformats.org/officeDocument/2006/relationships/hyperlink" Target="consultantplus://offline/ref=5E3927149BF8B833F82713255C81A8977E9D8F9E4D1C9299BBF454F2A1G0w1L" TargetMode="External"/><Relationship Id="rId18" Type="http://schemas.openxmlformats.org/officeDocument/2006/relationships/hyperlink" Target="consultantplus://offline/ref=5E3927149BF8B833F82713255C81A8977E9E8A98401F9299BBF454F2A1G0w1L" TargetMode="External"/><Relationship Id="rId26" Type="http://schemas.openxmlformats.org/officeDocument/2006/relationships/hyperlink" Target="consultantplus://offline/ref=5E3927149BF8B833F82713255C81A8977E9F829D4B1C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D9A889F4C1C9299BBF454F2A1G0w1L" TargetMode="External"/><Relationship Id="rId7" Type="http://schemas.openxmlformats.org/officeDocument/2006/relationships/hyperlink" Target="consultantplus://offline/ref=2DC7C19CC29D8D8DDEF4E59BF3ED3881DEA6918A5433DD81780FA7Z223G" TargetMode="External"/><Relationship Id="rId12" Type="http://schemas.openxmlformats.org/officeDocument/2006/relationships/hyperlink" Target="consultantplus://offline/ref=5E3927149BF8B833F82713255C81A8977E9C8B924E1F9299BBF454F2A1G0w1L" TargetMode="External"/><Relationship Id="rId17" Type="http://schemas.openxmlformats.org/officeDocument/2006/relationships/hyperlink" Target="consultantplus://offline/ref=5E3927149BF8B833F82713255C81A8977E9E8B98411D9299BBF454F2A1G0w1L" TargetMode="External"/><Relationship Id="rId25" Type="http://schemas.openxmlformats.org/officeDocument/2006/relationships/hyperlink" Target="consultantplus://offline/ref=5E3927149BF8B833F82713255C81A8977D998E924B1C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4889E4D149299BBF454F2A1G0w1L" TargetMode="External"/><Relationship Id="rId20" Type="http://schemas.openxmlformats.org/officeDocument/2006/relationships/hyperlink" Target="consultantplus://offline/ref=5E3927149BF8B833F82713255C81A8977D9A899B4C1E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B839C4D1D9299BBF454F2A1G0w1L" TargetMode="External"/><Relationship Id="rId24" Type="http://schemas.openxmlformats.org/officeDocument/2006/relationships/hyperlink" Target="consultantplus://offline/ref=5E3927149BF8B833F82713255C81A8977D958D924E189299BBF454F2A1G0w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C8B924F1A9299BBF454F2A1G0w1L" TargetMode="External"/><Relationship Id="rId23" Type="http://schemas.openxmlformats.org/officeDocument/2006/relationships/hyperlink" Target="consultantplus://offline/ref=5E3927149BF8B833F82713255C81A8977E9C899D4F1E9299BBF454F2A1G0w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E3927149BF8B833F82713255C81A8977E9E8A984C1F9299BBF454F2A1G0w1L" TargetMode="External"/><Relationship Id="rId19" Type="http://schemas.openxmlformats.org/officeDocument/2006/relationships/hyperlink" Target="consultantplus://offline/ref=5E3927149BF8B833F82713255C81A897749E839F4916CF93B3AD58F0GAw6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3927149BF8B833F82713255C81A8977E9B839C4D1D9299BBF454F2A1G0w1L" TargetMode="External"/><Relationship Id="rId14" Type="http://schemas.openxmlformats.org/officeDocument/2006/relationships/hyperlink" Target="consultantplus://offline/ref=5E3927149BF8B833F82713255C81A8977E9D8F9D4C1D9299BBF454F2A1G0w1L" TargetMode="External"/><Relationship Id="rId22" Type="http://schemas.openxmlformats.org/officeDocument/2006/relationships/hyperlink" Target="consultantplus://offline/ref=5E3927149BF8B833F82713255C81A8977E9D8C9A4D149299BBF454F2A1G0w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FACE-653D-4223-992C-44B50F83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Ишаева Злата Владимировна</cp:lastModifiedBy>
  <cp:revision>3</cp:revision>
  <cp:lastPrinted>2020-02-05T03:54:00Z</cp:lastPrinted>
  <dcterms:created xsi:type="dcterms:W3CDTF">2020-02-07T06:50:00Z</dcterms:created>
  <dcterms:modified xsi:type="dcterms:W3CDTF">2020-02-11T08:50:00Z</dcterms:modified>
</cp:coreProperties>
</file>